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72" w:rsidRDefault="00891E72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7448550</wp:posOffset>
            </wp:positionH>
            <wp:positionV relativeFrom="margin">
              <wp:posOffset>-152400</wp:posOffset>
            </wp:positionV>
            <wp:extent cx="2203450" cy="1371600"/>
            <wp:effectExtent l="19050" t="0" r="6350" b="0"/>
            <wp:wrapSquare wrapText="bothSides"/>
            <wp:docPr id="2" name="Image 1" descr="C:\Users\Marie\Desktop\Aurore\Logo_Chemin_de_l'Eau_d'He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esktop\Aurore\Logo_Chemin_de_l'Eau_d'He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5F" w:rsidRPr="00891E72" w:rsidRDefault="00891E72">
      <w:pPr>
        <w:rPr>
          <w:rFonts w:ascii="Comic Sans MS" w:hAnsi="Comic Sans MS"/>
          <w:b/>
          <w:sz w:val="32"/>
        </w:rPr>
      </w:pPr>
      <w:r>
        <w:rPr>
          <w:noProof/>
          <w:lang w:eastAsia="fr-BE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-152400</wp:posOffset>
            </wp:positionV>
            <wp:extent cx="2876550" cy="2171700"/>
            <wp:effectExtent l="19050" t="0" r="0" b="0"/>
            <wp:wrapSquare wrapText="bothSides"/>
            <wp:docPr id="6" name="Image 4" descr="C:\Users\asblchemindunvillage\Desktop\fb jwe 2017\DSC0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blchemindunvillage\Desktop\fb jwe 2017\DSC05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D13EB" w:rsidRPr="00891E72">
        <w:rPr>
          <w:rFonts w:ascii="Comic Sans MS" w:hAnsi="Comic Sans MS"/>
          <w:b/>
          <w:sz w:val="32"/>
        </w:rPr>
        <w:t>Le Chemin de l'Eau d'Heure sur Charleroi</w:t>
      </w:r>
    </w:p>
    <w:p w:rsidR="007D13EB" w:rsidRPr="00506F85" w:rsidRDefault="007D13EB">
      <w:pPr>
        <w:rPr>
          <w:rFonts w:ascii="Comic Sans MS" w:hAnsi="Comic Sans MS"/>
          <w:sz w:val="28"/>
        </w:rPr>
      </w:pPr>
    </w:p>
    <w:p w:rsidR="00891E72" w:rsidRDefault="00891E72" w:rsidP="00506F85">
      <w:pPr>
        <w:spacing w:after="0"/>
        <w:rPr>
          <w:rFonts w:ascii="Comic Sans MS" w:hAnsi="Comic Sans MS"/>
          <w:sz w:val="28"/>
        </w:rPr>
      </w:pPr>
    </w:p>
    <w:p w:rsidR="00891E72" w:rsidRDefault="00107298" w:rsidP="00506F85">
      <w:pPr>
        <w:spacing w:after="0"/>
        <w:rPr>
          <w:rFonts w:ascii="Comic Sans MS" w:hAnsi="Comic Sans MS"/>
          <w:sz w:val="28"/>
        </w:rPr>
      </w:pPr>
      <w:r w:rsidRPr="00107298">
        <w:rPr>
          <w:rFonts w:ascii="Comic Sans MS" w:hAnsi="Comic Sans MS"/>
          <w:noProof/>
          <w:sz w:val="24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4.5pt;margin-top:7.05pt;width:95.1pt;height:17pt;z-index:251662336" stroked="f">
            <v:fill opacity="0"/>
            <v:textbox>
              <w:txbxContent>
                <w:p w:rsidR="007D13EB" w:rsidRPr="007D13EB" w:rsidRDefault="007D13EB">
                  <w:pPr>
                    <w:rPr>
                      <w:rFonts w:ascii="Lucida Handwriting" w:hAnsi="Lucida Handwriting"/>
                      <w:sz w:val="18"/>
                    </w:rPr>
                  </w:pPr>
                  <w:r w:rsidRPr="007D13EB">
                    <w:rPr>
                      <w:rFonts w:ascii="Lucida Handwriting" w:hAnsi="Lucida Handwriting"/>
                      <w:sz w:val="18"/>
                    </w:rPr>
                    <w:t>La Sambre</w:t>
                  </w:r>
                </w:p>
              </w:txbxContent>
            </v:textbox>
          </v:shape>
        </w:pict>
      </w:r>
    </w:p>
    <w:p w:rsidR="00891E72" w:rsidRDefault="00891E72" w:rsidP="00506F85">
      <w:pPr>
        <w:spacing w:after="0"/>
        <w:rPr>
          <w:rFonts w:ascii="Comic Sans MS" w:hAnsi="Comic Sans MS"/>
          <w:sz w:val="28"/>
        </w:rPr>
      </w:pPr>
    </w:p>
    <w:p w:rsidR="00891E72" w:rsidRDefault="00891E72" w:rsidP="00506F85">
      <w:pPr>
        <w:spacing w:after="0"/>
        <w:rPr>
          <w:rFonts w:ascii="Comic Sans MS" w:hAnsi="Comic Sans MS"/>
          <w:sz w:val="28"/>
        </w:rPr>
      </w:pPr>
    </w:p>
    <w:p w:rsidR="00506F85" w:rsidRDefault="00506F85" w:rsidP="00506F85">
      <w:pPr>
        <w:spacing w:after="0"/>
        <w:rPr>
          <w:rFonts w:ascii="Comic Sans MS" w:hAnsi="Comic Sans MS"/>
          <w:sz w:val="28"/>
        </w:rPr>
      </w:pPr>
      <w:r w:rsidRPr="00506F85">
        <w:rPr>
          <w:rFonts w:ascii="Comic Sans MS" w:hAnsi="Comic Sans MS"/>
          <w:noProof/>
          <w:sz w:val="28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-162560</wp:posOffset>
            </wp:positionH>
            <wp:positionV relativeFrom="margin">
              <wp:posOffset>5771515</wp:posOffset>
            </wp:positionV>
            <wp:extent cx="1127760" cy="1069340"/>
            <wp:effectExtent l="19050" t="0" r="0" b="0"/>
            <wp:wrapSquare wrapText="bothSides"/>
            <wp:docPr id="3" name="Image 1" descr="D:\Aurore externe\Bibliothèques\Documents\Mes images\Logo ASBL Le Chemin d'un 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rore externe\Bibliothèques\Documents\Mes images\Logo ASBL Le Chemin d'un vill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F85">
        <w:rPr>
          <w:rFonts w:ascii="Comic Sans MS" w:hAnsi="Comic Sans MS"/>
          <w:noProof/>
          <w:sz w:val="28"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8714105</wp:posOffset>
            </wp:positionH>
            <wp:positionV relativeFrom="margin">
              <wp:posOffset>5848350</wp:posOffset>
            </wp:positionV>
            <wp:extent cx="1115695" cy="991870"/>
            <wp:effectExtent l="19050" t="0" r="8255" b="0"/>
            <wp:wrapSquare wrapText="bothSides"/>
            <wp:docPr id="4" name="Image 2" descr="C:\Users\asblchemindunvillage\Desktop\feuillet crs avril 2017\logo cr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blchemindunvillage\Desktop\feuillet crs avril 2017\logo crs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3EB" w:rsidRPr="00506F85">
        <w:rPr>
          <w:rFonts w:ascii="Comic Sans MS" w:hAnsi="Comic Sans MS"/>
          <w:sz w:val="28"/>
        </w:rPr>
        <w:t xml:space="preserve">Suivez-nous </w:t>
      </w:r>
      <w:r w:rsidR="0090396B">
        <w:rPr>
          <w:rFonts w:ascii="Comic Sans MS" w:hAnsi="Comic Sans MS"/>
          <w:sz w:val="28"/>
        </w:rPr>
        <w:t>dans cette découverte de l'aval</w:t>
      </w:r>
      <w:r w:rsidR="007D13EB" w:rsidRPr="00506F85">
        <w:rPr>
          <w:rFonts w:ascii="Comic Sans MS" w:hAnsi="Comic Sans MS"/>
          <w:sz w:val="28"/>
        </w:rPr>
        <w:t xml:space="preserve"> du bassin versant ... à travers la trame </w:t>
      </w:r>
    </w:p>
    <w:p w:rsidR="007D13EB" w:rsidRPr="00506F85" w:rsidRDefault="00107298">
      <w:pPr>
        <w:rPr>
          <w:rFonts w:ascii="Comic Sans MS" w:hAnsi="Comic Sans MS"/>
        </w:rPr>
      </w:pPr>
      <w:r w:rsidRPr="00107298">
        <w:rPr>
          <w:rFonts w:ascii="Comic Sans MS" w:hAnsi="Comic Sans MS"/>
          <w:noProof/>
          <w:sz w:val="28"/>
          <w:lang w:eastAsia="fr-BE"/>
        </w:rPr>
        <w:pict>
          <v:shape id="_x0000_s1027" type="#_x0000_t202" style="position:absolute;margin-left:537.75pt;margin-top:15.95pt;width:129.55pt;height:77.4pt;z-index:251663360" stroked="f">
            <v:fill opacity="0"/>
            <v:textbox>
              <w:txbxContent>
                <w:p w:rsidR="007D13EB" w:rsidRDefault="007D13EB" w:rsidP="007D13EB">
                  <w:pPr>
                    <w:rPr>
                      <w:rFonts w:ascii="Lucida Handwriting" w:hAnsi="Lucida Handwriting"/>
                      <w:sz w:val="18"/>
                    </w:rPr>
                  </w:pPr>
                  <w:r>
                    <w:rPr>
                      <w:rFonts w:ascii="Lucida Handwriting" w:hAnsi="Lucida Handwriting"/>
                      <w:sz w:val="18"/>
                    </w:rPr>
                    <w:t xml:space="preserve">L'Eau d'Heure </w:t>
                  </w:r>
                </w:p>
                <w:p w:rsidR="007D13EB" w:rsidRPr="007D13EB" w:rsidRDefault="007D13EB" w:rsidP="007D13EB">
                  <w:pPr>
                    <w:rPr>
                      <w:rFonts w:ascii="Lucida Handwriting" w:hAnsi="Lucida Handwriting"/>
                      <w:sz w:val="18"/>
                    </w:rPr>
                  </w:pPr>
                  <w:r>
                    <w:rPr>
                      <w:rFonts w:ascii="Lucida Handwriting" w:hAnsi="Lucida Handwriting"/>
                      <w:sz w:val="18"/>
                    </w:rPr>
                    <w:tab/>
                    <w:t>et ses affluents</w:t>
                  </w:r>
                </w:p>
              </w:txbxContent>
            </v:textbox>
          </v:shape>
        </w:pict>
      </w:r>
      <w:r w:rsidRPr="00107298">
        <w:rPr>
          <w:rFonts w:ascii="Comic Sans MS" w:hAnsi="Comic Sans MS"/>
          <w:noProof/>
          <w:sz w:val="28"/>
          <w:lang w:eastAsia="fr-BE"/>
        </w:rPr>
        <w:pict>
          <v:shape id="_x0000_s1028" type="#_x0000_t202" style="position:absolute;margin-left:637pt;margin-top:172.25pt;width:120.4pt;height:42.1pt;z-index:251664384" stroked="f">
            <v:fill opacity="0"/>
            <v:textbox>
              <w:txbxContent>
                <w:p w:rsidR="007D13EB" w:rsidRPr="007D13EB" w:rsidRDefault="007D13EB" w:rsidP="00506F8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Lucida Handwriting" w:hAnsi="Lucida Handwriting"/>
                      <w:sz w:val="18"/>
                    </w:rPr>
                  </w:pPr>
                  <w:r>
                    <w:rPr>
                      <w:rFonts w:ascii="Lucida Handwriting" w:hAnsi="Lucida Handwriting"/>
                      <w:sz w:val="18"/>
                    </w:rPr>
                    <w:t>Le bassin versant de l'Eau d'Heure</w:t>
                  </w:r>
                </w:p>
              </w:txbxContent>
            </v:textbox>
          </v:shape>
        </w:pict>
      </w:r>
      <w:r w:rsidR="00891E72">
        <w:rPr>
          <w:rFonts w:ascii="Comic Sans MS" w:hAnsi="Comic Sans MS"/>
          <w:noProof/>
          <w:sz w:val="28"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3657600</wp:posOffset>
            </wp:positionV>
            <wp:extent cx="1314450" cy="990600"/>
            <wp:effectExtent l="19050" t="0" r="0" b="0"/>
            <wp:wrapSquare wrapText="bothSides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298">
        <w:rPr>
          <w:rFonts w:ascii="Comic Sans MS" w:hAnsi="Comic Sans MS"/>
          <w:noProof/>
          <w:sz w:val="28"/>
          <w:lang w:val="fr-FR"/>
        </w:rPr>
        <w:pict>
          <v:shape id="_x0000_s1029" type="#_x0000_t202" style="position:absolute;margin-left:71.7pt;margin-top:257.85pt;width:624.9pt;height:57.85pt;z-index:251667456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506F85" w:rsidRPr="00506F85" w:rsidRDefault="00506F85" w:rsidP="00506F85">
                  <w:pPr>
                    <w:spacing w:line="240" w:lineRule="auto"/>
                    <w:jc w:val="center"/>
                    <w:rPr>
                      <w:rFonts w:ascii="Comic Sans MS" w:hAnsi="Comic Sans MS"/>
                      <w:lang w:val="fr-FR"/>
                    </w:rPr>
                  </w:pPr>
                  <w:r w:rsidRPr="00506F85">
                    <w:rPr>
                      <w:rFonts w:ascii="Comic Sans MS" w:hAnsi="Comic Sans MS"/>
                      <w:lang w:val="fr-FR"/>
                    </w:rPr>
                    <w:t>Ce livret explicatif a été réalisé en partenariat avec le Contrat de Rivière Sambre et Affluents.</w:t>
                  </w:r>
                </w:p>
                <w:p w:rsidR="00506F85" w:rsidRPr="00506F85" w:rsidRDefault="00506F85" w:rsidP="00506F85">
                  <w:pPr>
                    <w:spacing w:line="240" w:lineRule="auto"/>
                    <w:jc w:val="center"/>
                    <w:rPr>
                      <w:rFonts w:ascii="Comic Sans MS" w:hAnsi="Comic Sans MS"/>
                      <w:lang w:val="fr-FR"/>
                    </w:rPr>
                  </w:pPr>
                  <w:r w:rsidRPr="00506F85">
                    <w:rPr>
                      <w:rFonts w:ascii="Comic Sans MS" w:hAnsi="Comic Sans MS"/>
                      <w:lang w:val="fr-FR"/>
                    </w:rPr>
                    <w:t>Il est édité dans le cadre des Journées Wallonnes de l'Eau 2017 (mars 2017).</w:t>
                  </w:r>
                </w:p>
              </w:txbxContent>
            </v:textbox>
          </v:shape>
        </w:pict>
      </w:r>
      <w:r w:rsidR="00891E72">
        <w:rPr>
          <w:rFonts w:ascii="Comic Sans MS" w:hAnsi="Comic Sans MS"/>
          <w:noProof/>
          <w:sz w:val="28"/>
          <w:lang w:eastAsia="fr-BE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2381250</wp:posOffset>
            </wp:positionH>
            <wp:positionV relativeFrom="margin">
              <wp:posOffset>3086100</wp:posOffset>
            </wp:positionV>
            <wp:extent cx="3059430" cy="2305050"/>
            <wp:effectExtent l="19050" t="0" r="7620" b="0"/>
            <wp:wrapSquare wrapText="bothSides"/>
            <wp:docPr id="5" name="Image 3" descr="C:\Users\asblchemindunvillage\Desktop\fb jwe 2017\DSC05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blchemindunvillage\Desktop\fb jwe 2017\DSC059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D13EB" w:rsidRPr="00506F85">
        <w:rPr>
          <w:rFonts w:ascii="Comic Sans MS" w:hAnsi="Comic Sans MS"/>
          <w:sz w:val="28"/>
        </w:rPr>
        <w:t>"Fil Vert, Fil Bleu"</w:t>
      </w:r>
      <w:r w:rsidR="007D13EB" w:rsidRPr="00506F85"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6307707" y="457200"/>
            <wp:positionH relativeFrom="margin">
              <wp:align>right</wp:align>
            </wp:positionH>
            <wp:positionV relativeFrom="margin">
              <wp:align>center</wp:align>
            </wp:positionV>
            <wp:extent cx="3811078" cy="4856672"/>
            <wp:effectExtent l="19050" t="0" r="0" b="0"/>
            <wp:wrapSquare wrapText="bothSides"/>
            <wp:docPr id="1" name="Image 1" descr="C:\Users\asblchemindunvillage\Desktop\Site internet\bassin versant transparence aur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blchemindunvillage\Desktop\Site internet\bassin versant transparence aur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078" cy="485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F85">
        <w:rPr>
          <w:rFonts w:ascii="Comic Sans MS" w:hAnsi="Comic Sans MS"/>
          <w:sz w:val="28"/>
        </w:rPr>
        <w:t xml:space="preserve"> ...</w:t>
      </w:r>
    </w:p>
    <w:sectPr w:rsidR="007D13EB" w:rsidRPr="00506F85" w:rsidSect="00084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3EE"/>
    <w:rsid w:val="000843EE"/>
    <w:rsid w:val="00107298"/>
    <w:rsid w:val="00506F85"/>
    <w:rsid w:val="007D13EB"/>
    <w:rsid w:val="00891E72"/>
    <w:rsid w:val="008E0D92"/>
    <w:rsid w:val="008F18AC"/>
    <w:rsid w:val="0090396B"/>
    <w:rsid w:val="009E7A3A"/>
    <w:rsid w:val="00AD7F97"/>
    <w:rsid w:val="00E20180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asblchemindunvillage</dc:creator>
  <cp:lastModifiedBy>asblchemindunvillage</cp:lastModifiedBy>
  <cp:revision>3</cp:revision>
  <dcterms:created xsi:type="dcterms:W3CDTF">2017-04-30T19:53:00Z</dcterms:created>
  <dcterms:modified xsi:type="dcterms:W3CDTF">2017-05-01T19:19:00Z</dcterms:modified>
</cp:coreProperties>
</file>